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133" w14:textId="77777777" w:rsidR="00716606" w:rsidRDefault="00716606" w:rsidP="00716606">
      <w:pPr>
        <w:ind w:left="709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ОПРОСНЫЙ ЛИСТ НА ОБОРУДОВАНИЕ ДЛЯ ВОДОПОДГОТОВКИ</w:t>
      </w:r>
    </w:p>
    <w:tbl>
      <w:tblPr>
        <w:tblpPr w:leftFromText="180" w:rightFromText="180" w:vertAnchor="text" w:horzAnchor="margin" w:tblpX="466" w:tblpY="535"/>
        <w:tblW w:w="10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10"/>
      </w:tblGrid>
      <w:tr w:rsidR="00716606" w14:paraId="341BF75E" w14:textId="77777777" w:rsidTr="00716606">
        <w:trPr>
          <w:trHeight w:val="8580"/>
        </w:trPr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5B09" w14:textId="77777777" w:rsidR="00716606" w:rsidRDefault="00716606">
            <w:pPr>
              <w:shd w:val="clear" w:color="auto" w:fill="FFFFFF"/>
              <w:spacing w:before="60" w:line="360" w:lineRule="auto"/>
              <w:ind w:left="45" w:right="34" w:hanging="45"/>
              <w:rPr>
                <w:rFonts w:ascii="Arial" w:hAnsi="Arial" w:cs="Arial"/>
                <w:b/>
                <w:color w:val="000000"/>
                <w:spacing w:val="-1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</w:rPr>
              <w:t xml:space="preserve">Дата: </w:t>
            </w:r>
          </w:p>
          <w:p w14:paraId="13332304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70C0"/>
                <w:spacing w:val="-1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</w:rPr>
              <w:t xml:space="preserve">Организация:  </w:t>
            </w:r>
          </w:p>
          <w:p w14:paraId="2BD31384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0000"/>
                <w:spacing w:val="-1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</w:rPr>
              <w:t xml:space="preserve">Адрес:  </w:t>
            </w:r>
          </w:p>
          <w:p w14:paraId="5BA0783B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0000"/>
                <w:spacing w:val="-8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</w:rPr>
              <w:t>Ф.И.О., должность:</w:t>
            </w:r>
          </w:p>
          <w:p w14:paraId="36316200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0000"/>
                <w:spacing w:val="-8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</w:rPr>
              <w:t>Телефон:</w:t>
            </w:r>
          </w:p>
          <w:p w14:paraId="1F89696D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70C0"/>
                <w:spacing w:val="-1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</w:rPr>
              <w:t xml:space="preserve"> </w:t>
            </w:r>
          </w:p>
          <w:p w14:paraId="759E42C0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70C0"/>
                <w:spacing w:val="-6"/>
                <w:sz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</w:rPr>
              <w:t>Общая информация о целях использования воды</w:t>
            </w:r>
          </w:p>
          <w:p w14:paraId="5373BCE1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smallCaps/>
                <w:color w:val="000000"/>
                <w:spacing w:val="3"/>
                <w:sz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</w:rPr>
              <w:t xml:space="preserve">Максимальное потребление </w:t>
            </w:r>
          </w:p>
          <w:p w14:paraId="1A21EAC4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</w:rPr>
              <w:t xml:space="preserve">Колебания водопотребления течение суток, </w:t>
            </w:r>
            <w:r>
              <w:rPr>
                <w:rFonts w:ascii="Arial" w:hAnsi="Arial" w:cs="Arial"/>
                <w:color w:val="000000"/>
                <w:spacing w:val="-6"/>
                <w:sz w:val="24"/>
                <w:lang w:val="en-US"/>
              </w:rPr>
              <w:t>min</w:t>
            </w:r>
            <w:r>
              <w:rPr>
                <w:rFonts w:ascii="Arial" w:hAnsi="Arial" w:cs="Arial"/>
                <w:color w:val="000000"/>
                <w:spacing w:val="-6"/>
                <w:sz w:val="24"/>
              </w:rPr>
              <w:t xml:space="preserve">, </w:t>
            </w:r>
          </w:p>
          <w:p w14:paraId="223831AE" w14:textId="77777777" w:rsidR="00716606" w:rsidRDefault="00716606">
            <w:pPr>
              <w:shd w:val="clear" w:color="auto" w:fill="FFFFFF"/>
              <w:spacing w:before="120" w:line="360" w:lineRule="auto"/>
              <w:ind w:left="45" w:hanging="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24"/>
              </w:rPr>
              <w:t>Характеристика исходной воды:</w:t>
            </w:r>
            <w:r>
              <w:rPr>
                <w:rFonts w:ascii="Arial" w:hAnsi="Arial" w:cs="Arial"/>
                <w:color w:val="000000"/>
                <w:spacing w:val="2"/>
                <w:sz w:val="24"/>
              </w:rPr>
              <w:t xml:space="preserve">  </w:t>
            </w:r>
          </w:p>
          <w:p w14:paraId="60D696D5" w14:textId="77777777" w:rsidR="00716606" w:rsidRDefault="00716606">
            <w:pPr>
              <w:shd w:val="clear" w:color="auto" w:fill="FFFFFF"/>
              <w:spacing w:line="360" w:lineRule="auto"/>
              <w:ind w:left="45" w:hanging="45"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</w:rPr>
              <w:t xml:space="preserve">Источник воды  </w:t>
            </w:r>
          </w:p>
          <w:p w14:paraId="2365532E" w14:textId="77777777" w:rsidR="00716606" w:rsidRDefault="00716606">
            <w:pPr>
              <w:shd w:val="clear" w:color="auto" w:fill="FFFFFF"/>
              <w:spacing w:before="120" w:line="360" w:lineRule="auto"/>
              <w:ind w:left="45" w:hanging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24"/>
              </w:rPr>
              <w:t>Качество исходной воды, среднегодовые характеристики</w:t>
            </w:r>
          </w:p>
          <w:p w14:paraId="0134D179" w14:textId="77777777" w:rsidR="00716606" w:rsidRDefault="00716606">
            <w:pPr>
              <w:shd w:val="clear" w:color="auto" w:fill="FFFFFF"/>
              <w:spacing w:line="360" w:lineRule="auto"/>
              <w:ind w:left="45" w:hanging="45"/>
              <w:rPr>
                <w:rFonts w:ascii="Arial" w:hAnsi="Arial" w:cs="Arial"/>
                <w:color w:val="0070C0"/>
                <w:spacing w:val="-10"/>
                <w:sz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lang w:val="en-US"/>
              </w:rPr>
              <w:t>p</w:t>
            </w:r>
            <w:r>
              <w:rPr>
                <w:rFonts w:ascii="Arial" w:hAnsi="Arial" w:cs="Arial"/>
                <w:color w:val="000000"/>
                <w:spacing w:val="-10"/>
                <w:sz w:val="24"/>
              </w:rPr>
              <w:t xml:space="preserve">Н  </w:t>
            </w:r>
            <w:r>
              <w:rPr>
                <w:rFonts w:ascii="Arial" w:hAnsi="Arial" w:cs="Arial"/>
                <w:color w:val="0070C0"/>
                <w:spacing w:val="-10"/>
                <w:sz w:val="24"/>
              </w:rPr>
              <w:t xml:space="preserve">       </w:t>
            </w:r>
          </w:p>
          <w:p w14:paraId="6254C68D" w14:textId="77777777" w:rsidR="00716606" w:rsidRDefault="00716606">
            <w:pPr>
              <w:shd w:val="clear" w:color="auto" w:fill="FFFFFF"/>
              <w:spacing w:before="120" w:line="360" w:lineRule="auto"/>
              <w:ind w:left="45" w:hanging="45"/>
              <w:rPr>
                <w:rFonts w:ascii="Arial" w:hAnsi="Arial" w:cs="Arial"/>
                <w:b/>
                <w:color w:val="000000"/>
                <w:spacing w:val="3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24"/>
              </w:rPr>
              <w:t xml:space="preserve">Температура  </w:t>
            </w:r>
          </w:p>
          <w:p w14:paraId="695206E2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70C0"/>
                <w:spacing w:val="-1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0"/>
                <w:sz w:val="24"/>
              </w:rPr>
              <w:t>Органич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24"/>
              </w:rPr>
              <w:t>. соединения. мгО</w:t>
            </w:r>
            <w:r>
              <w:rPr>
                <w:rFonts w:ascii="Arial" w:hAnsi="Arial" w:cs="Arial"/>
                <w:color w:val="000000"/>
                <w:spacing w:val="-10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pacing w:val="-10"/>
                <w:sz w:val="24"/>
              </w:rPr>
              <w:t xml:space="preserve">/л  </w:t>
            </w:r>
          </w:p>
          <w:p w14:paraId="0ADEF47B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0000"/>
                <w:spacing w:val="-7"/>
                <w:sz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</w:rPr>
              <w:t>Щелочность общая, мг-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sz w:val="24"/>
              </w:rPr>
              <w:t>экв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24"/>
              </w:rPr>
              <w:t xml:space="preserve">/л </w:t>
            </w:r>
          </w:p>
          <w:p w14:paraId="2655C723" w14:textId="77777777" w:rsidR="00716606" w:rsidRDefault="00716606">
            <w:pPr>
              <w:shd w:val="clear" w:color="auto" w:fill="FFFFFF"/>
              <w:spacing w:line="360" w:lineRule="auto"/>
              <w:ind w:right="34" w:hanging="45"/>
              <w:rPr>
                <w:rFonts w:ascii="Arial" w:hAnsi="Arial" w:cs="Arial"/>
                <w:color w:val="000000"/>
                <w:spacing w:val="-7"/>
                <w:sz w:val="24"/>
              </w:rPr>
            </w:pPr>
            <w:r>
              <w:rPr>
                <w:rFonts w:ascii="Arial" w:hAnsi="Arial" w:cs="Arial"/>
                <w:color w:val="0070C0"/>
                <w:spacing w:val="-7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24"/>
              </w:rPr>
              <w:t>Жесткость общая, мг-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sz w:val="24"/>
              </w:rPr>
              <w:t>экв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24"/>
              </w:rPr>
              <w:t xml:space="preserve">/л  </w:t>
            </w:r>
          </w:p>
          <w:p w14:paraId="43C542E3" w14:textId="77777777" w:rsidR="00716606" w:rsidRDefault="00716606">
            <w:pPr>
              <w:shd w:val="clear" w:color="auto" w:fill="FFFFFF"/>
              <w:spacing w:line="360" w:lineRule="auto"/>
              <w:ind w:right="34" w:hanging="45"/>
              <w:rPr>
                <w:rFonts w:ascii="Arial" w:hAnsi="Arial" w:cs="Arial"/>
                <w:sz w:val="24"/>
              </w:rPr>
            </w:pPr>
          </w:p>
          <w:p w14:paraId="01A3C8A6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Концентрация взвешенных веществ:</w:t>
            </w:r>
          </w:p>
          <w:p w14:paraId="0355350A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 входе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мг/л,  </w:t>
            </w:r>
          </w:p>
          <w:p w14:paraId="76E084F7" w14:textId="77777777" w:rsidR="00716606" w:rsidRP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на выходе</w:t>
            </w:r>
            <w:r w:rsidRPr="00716606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мг/л</w:t>
            </w:r>
            <w:r w:rsidRPr="00716606">
              <w:rPr>
                <w:rFonts w:ascii="Arial" w:hAnsi="Arial" w:cs="Arial"/>
                <w:color w:val="000000"/>
                <w:sz w:val="24"/>
              </w:rPr>
              <w:t>,</w:t>
            </w:r>
          </w:p>
          <w:p w14:paraId="1E59F63F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color w:val="0070C0"/>
                <w:sz w:val="24"/>
              </w:rPr>
            </w:pPr>
          </w:p>
          <w:p w14:paraId="7C489970" w14:textId="77777777" w:rsidR="00716606" w:rsidRDefault="00716606">
            <w:pPr>
              <w:shd w:val="clear" w:color="auto" w:fill="FFFFFF"/>
              <w:spacing w:line="360" w:lineRule="auto"/>
              <w:ind w:left="45" w:right="34" w:hanging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24"/>
              </w:rPr>
              <w:t>Требования, которым должна соответствовать обработанная вода:</w:t>
            </w:r>
          </w:p>
          <w:p w14:paraId="083353A1" w14:textId="77777777" w:rsidR="00716606" w:rsidRDefault="007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5" w:right="34" w:hanging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Параметры исходной воды и требования к очищенной воде: размер твёрдых частиц  тонкость очистки)</w:t>
            </w:r>
          </w:p>
        </w:tc>
      </w:tr>
    </w:tbl>
    <w:p w14:paraId="2FEDAD9C" w14:textId="77777777" w:rsidR="00716606" w:rsidRDefault="00716606" w:rsidP="00716606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2A190E" w14:textId="77777777" w:rsidR="00716606" w:rsidRDefault="00716606" w:rsidP="00716606">
      <w:pPr>
        <w:tabs>
          <w:tab w:val="left" w:pos="9388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1732"/>
        <w:gridCol w:w="1843"/>
        <w:gridCol w:w="2410"/>
      </w:tblGrid>
      <w:tr w:rsidR="00716606" w14:paraId="04713077" w14:textId="77777777" w:rsidTr="00716606">
        <w:trPr>
          <w:trHeight w:val="390"/>
          <w:tblHeader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10B2" w14:textId="77777777" w:rsidR="00716606" w:rsidRDefault="00716606">
            <w:pPr>
              <w:ind w:left="141" w:firstLine="1"/>
              <w:jc w:val="center"/>
              <w:rPr>
                <w:rFonts w:ascii="Arial CYR" w:hAnsi="Arial CYR" w:cs="Arial CYR"/>
                <w:b/>
                <w:bCs/>
              </w:rPr>
            </w:pPr>
          </w:p>
          <w:p w14:paraId="315D31A4" w14:textId="77777777" w:rsidR="00716606" w:rsidRDefault="00716606">
            <w:pPr>
              <w:autoSpaceDN w:val="0"/>
              <w:ind w:left="141" w:firstLine="1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Параметр/Элемент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2429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632F4" w14:textId="77777777" w:rsidR="00716606" w:rsidRDefault="00716606">
            <w:pPr>
              <w:ind w:firstLine="1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 Ижора</w:t>
            </w:r>
          </w:p>
          <w:p w14:paraId="3A3D905C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на входе в осветлитель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EB77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</w:rPr>
              <w:t>Норма после осветлителя</w:t>
            </w:r>
          </w:p>
        </w:tc>
      </w:tr>
      <w:tr w:rsidR="00716606" w14:paraId="71F129B9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CFEDB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Т-</w:t>
            </w:r>
            <w:proofErr w:type="spellStart"/>
            <w:r>
              <w:rPr>
                <w:rFonts w:ascii="Arial CYR" w:hAnsi="Arial CYR" w:cs="Arial CYR"/>
              </w:rPr>
              <w:t>ра</w:t>
            </w:r>
            <w:proofErr w:type="spellEnd"/>
            <w:r>
              <w:rPr>
                <w:rFonts w:ascii="Arial CYR" w:hAnsi="Arial CYR" w:cs="Arial CYR"/>
              </w:rPr>
              <w:t xml:space="preserve"> при взятии пробы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9BED2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5F06" w14:textId="77777777" w:rsidR="00716606" w:rsidRDefault="00716606">
            <w:pPr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2FC4" w14:textId="77777777" w:rsidR="00716606" w:rsidRDefault="0071660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606" w14:paraId="011DBC0B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A8EE6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Запах и привкус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EE97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5D2F2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A81AD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5BD062B2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9E93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Цветность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77088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градус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CB79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ED865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6049832D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735DB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Мутность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01AD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31FF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EFE8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375322CF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44C3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Водородный показатель, рН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F0DC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2A38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A1C1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5D160208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33CC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Щелочность,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CF5C" w14:textId="77777777" w:rsidR="00716606" w:rsidRDefault="00716606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5C362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53A9A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122B355C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CFD0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Жесткость общая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92F69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мг-</w:t>
            </w:r>
            <w:proofErr w:type="spellStart"/>
            <w:r>
              <w:rPr>
                <w:rFonts w:ascii="Arial CYR" w:hAnsi="Arial CYR" w:cs="Arial CYR"/>
              </w:rPr>
              <w:t>экв</w:t>
            </w:r>
            <w:proofErr w:type="spellEnd"/>
            <w:r>
              <w:rPr>
                <w:rFonts w:ascii="Arial CYR" w:hAnsi="Arial CYR" w:cs="Arial CYR"/>
              </w:rPr>
              <w:t>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CA89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3DDD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61D887BC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AB775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Жесткость, кальций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CBD5A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мг-</w:t>
            </w:r>
            <w:proofErr w:type="spellStart"/>
            <w:r>
              <w:rPr>
                <w:rFonts w:ascii="Arial CYR" w:hAnsi="Arial CYR" w:cs="Arial CYR"/>
              </w:rPr>
              <w:t>экв</w:t>
            </w:r>
            <w:proofErr w:type="spellEnd"/>
            <w:r>
              <w:rPr>
                <w:rFonts w:ascii="Arial CYR" w:hAnsi="Arial CYR" w:cs="Arial CYR"/>
              </w:rPr>
              <w:t>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E1DE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AFA9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47CEACD6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30FB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Жесткость, магний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E66B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мг-</w:t>
            </w:r>
            <w:proofErr w:type="spellStart"/>
            <w:r>
              <w:rPr>
                <w:rFonts w:ascii="Arial CYR" w:hAnsi="Arial CYR" w:cs="Arial CYR"/>
              </w:rPr>
              <w:t>экв</w:t>
            </w:r>
            <w:proofErr w:type="spellEnd"/>
            <w:r>
              <w:rPr>
                <w:rFonts w:ascii="Arial CYR" w:hAnsi="Arial CYR" w:cs="Arial CYR"/>
              </w:rPr>
              <w:t>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7A3E3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0F9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52D4FFBB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96D93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Кремниевая кислота, </w:t>
            </w:r>
            <w:r>
              <w:rPr>
                <w:rFonts w:ascii="Arial CYR" w:hAnsi="Arial CYR" w:cs="Arial CYR"/>
                <w:sz w:val="18"/>
                <w:szCs w:val="18"/>
              </w:rPr>
              <w:t>SiO</w:t>
            </w:r>
            <w:r>
              <w:rPr>
                <w:rFonts w:ascii="Arial CYR" w:hAnsi="Arial CYR" w:cs="Arial CYR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8674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BF91E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B9CE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0BE2069F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985A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Железо, </w:t>
            </w:r>
            <w:r>
              <w:rPr>
                <w:rFonts w:ascii="Arial CYR" w:hAnsi="Arial CYR" w:cs="Arial CYR"/>
                <w:sz w:val="18"/>
                <w:szCs w:val="18"/>
              </w:rPr>
              <w:t>Fe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8925C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88D8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5B3DD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07D0736E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B370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Кальций,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B9F0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F58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A8AA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268A39E6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E520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Магний,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F63C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2E12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2CF3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4BABA78B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BFB4E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Хлориды,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B581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EB5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8E58F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3AFF0D00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5E6F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Сульфаты, </w:t>
            </w:r>
            <w:r>
              <w:rPr>
                <w:rFonts w:ascii="Arial CYR" w:hAnsi="Arial CYR" w:cs="Arial CYR"/>
                <w:sz w:val="18"/>
                <w:szCs w:val="18"/>
              </w:rPr>
              <w:t>SO</w:t>
            </w:r>
            <w:r>
              <w:rPr>
                <w:rFonts w:ascii="Arial CYR" w:hAnsi="Arial CYR" w:cs="Arial CYR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811F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4FF6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7810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7F352B5D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9755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Бикарбонат, </w:t>
            </w:r>
            <w:r>
              <w:rPr>
                <w:rFonts w:ascii="Arial CYR" w:hAnsi="Arial CYR" w:cs="Arial CYR"/>
                <w:sz w:val="18"/>
                <w:szCs w:val="18"/>
              </w:rPr>
              <w:t>HCO</w:t>
            </w:r>
            <w:r>
              <w:rPr>
                <w:rFonts w:ascii="Arial CYR" w:hAnsi="Arial CYR" w:cs="Arial CYR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8C05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641F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9DDF7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13493C97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786F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Нефтепродукты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218A9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D92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354B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  <w:tr w:rsidR="00716606" w14:paraId="1BD992A4" w14:textId="77777777" w:rsidTr="00716606">
        <w:trPr>
          <w:trHeight w:val="255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2520" w14:textId="77777777" w:rsidR="00716606" w:rsidRDefault="00716606">
            <w:pPr>
              <w:autoSpaceDN w:val="0"/>
              <w:ind w:left="141" w:firstLine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Взвешенные вещества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2646" w14:textId="77777777" w:rsidR="00716606" w:rsidRDefault="00716606">
            <w:pPr>
              <w:autoSpaceDN w:val="0"/>
              <w:ind w:left="66" w:firstLine="1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мг/л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29C3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11FA" w14:textId="77777777" w:rsidR="00716606" w:rsidRDefault="00716606">
            <w:pPr>
              <w:autoSpaceDN w:val="0"/>
              <w:ind w:firstLine="1"/>
              <w:jc w:val="center"/>
              <w:rPr>
                <w:rFonts w:ascii="Arial CYR" w:hAnsi="Arial CYR" w:cs="Arial CYR"/>
              </w:rPr>
            </w:pPr>
          </w:p>
        </w:tc>
      </w:tr>
    </w:tbl>
    <w:p w14:paraId="04DB69EF" w14:textId="77777777" w:rsidR="00716606" w:rsidRDefault="00716606" w:rsidP="00716606">
      <w:pPr>
        <w:tabs>
          <w:tab w:val="left" w:pos="2244"/>
        </w:tabs>
        <w:rPr>
          <w:rFonts w:ascii="Times New Roman" w:hAnsi="Times New Roman"/>
          <w:sz w:val="28"/>
          <w:szCs w:val="28"/>
        </w:rPr>
      </w:pPr>
    </w:p>
    <w:p w14:paraId="707BACD2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color w:val="000000"/>
          <w:spacing w:val="-8"/>
          <w:szCs w:val="22"/>
        </w:rPr>
        <w:t>Куда должна отводиться очищенная вода и при каком давлении:</w:t>
      </w:r>
    </w:p>
    <w:p w14:paraId="53A1DA91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70C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 xml:space="preserve">Откуда поступает вода и при каком давлении – </w:t>
      </w:r>
    </w:p>
    <w:p w14:paraId="034AC445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70C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>Существующая система (краткое описание) –</w:t>
      </w:r>
    </w:p>
    <w:p w14:paraId="66584B81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 xml:space="preserve">Описание оборудования – основные характеристики ( диаметр, высота, объём загрузок, и </w:t>
      </w:r>
      <w:proofErr w:type="gramStart"/>
      <w:r>
        <w:rPr>
          <w:rFonts w:ascii="Arial" w:hAnsi="Arial" w:cs="Arial"/>
          <w:color w:val="000000"/>
          <w:spacing w:val="-8"/>
          <w:szCs w:val="22"/>
        </w:rPr>
        <w:t>т.д.</w:t>
      </w:r>
      <w:proofErr w:type="gramEnd"/>
      <w:r>
        <w:rPr>
          <w:rFonts w:ascii="Arial" w:hAnsi="Arial" w:cs="Arial"/>
          <w:color w:val="000000"/>
          <w:spacing w:val="-8"/>
          <w:szCs w:val="22"/>
        </w:rPr>
        <w:t>)______</w:t>
      </w:r>
    </w:p>
    <w:p w14:paraId="645575CC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>______________________________________________________________________________</w:t>
      </w:r>
    </w:p>
    <w:p w14:paraId="3D94ED19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 xml:space="preserve">Эксплуатационные расходы –  (реагенты – объём и концентрация) (1м.куб/ 10 </w:t>
      </w:r>
      <w:proofErr w:type="spellStart"/>
      <w:r>
        <w:rPr>
          <w:rFonts w:ascii="Arial" w:hAnsi="Arial" w:cs="Arial"/>
          <w:color w:val="000000"/>
          <w:spacing w:val="-8"/>
          <w:szCs w:val="22"/>
        </w:rPr>
        <w:t>м.куб</w:t>
      </w:r>
      <w:proofErr w:type="spellEnd"/>
      <w:r>
        <w:rPr>
          <w:rFonts w:ascii="Arial" w:hAnsi="Arial" w:cs="Arial"/>
          <w:color w:val="000000"/>
          <w:spacing w:val="-8"/>
          <w:szCs w:val="22"/>
        </w:rPr>
        <w:t xml:space="preserve">/ 100 </w:t>
      </w:r>
      <w:proofErr w:type="spellStart"/>
      <w:r>
        <w:rPr>
          <w:rFonts w:ascii="Arial" w:hAnsi="Arial" w:cs="Arial"/>
          <w:color w:val="000000"/>
          <w:spacing w:val="-8"/>
          <w:szCs w:val="22"/>
        </w:rPr>
        <w:t>м.куб</w:t>
      </w:r>
      <w:proofErr w:type="spellEnd"/>
      <w:r>
        <w:rPr>
          <w:rFonts w:ascii="Arial" w:hAnsi="Arial" w:cs="Arial"/>
          <w:color w:val="000000"/>
          <w:spacing w:val="-8"/>
          <w:szCs w:val="22"/>
        </w:rPr>
        <w:t>): _______________________________________________________________________________________________________________________________________________________________________</w:t>
      </w:r>
    </w:p>
    <w:p w14:paraId="1558B7B2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</w:p>
    <w:p w14:paraId="078BD274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>Вода – объём промывочных вод –</w:t>
      </w:r>
    </w:p>
    <w:p w14:paraId="1A1554C1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</w:p>
    <w:p w14:paraId="3F6134D3" w14:textId="77777777" w:rsidR="00716606" w:rsidRDefault="00716606" w:rsidP="00716606">
      <w:pPr>
        <w:shd w:val="clear" w:color="auto" w:fill="FFFFFF"/>
        <w:spacing w:after="120"/>
        <w:ind w:left="255" w:firstLine="29"/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color w:val="000000"/>
          <w:spacing w:val="-8"/>
          <w:szCs w:val="22"/>
        </w:rPr>
        <w:t>Дополнительная информация:</w:t>
      </w:r>
    </w:p>
    <w:p w14:paraId="0F344BC9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644C1C48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56E5F42F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4ED59CD8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73EEE847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2F51D585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</w:p>
    <w:p w14:paraId="71790E2E" w14:textId="77777777" w:rsidR="00716606" w:rsidRDefault="00716606" w:rsidP="00716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Просьба заполнить те пункты </w:t>
      </w:r>
      <w:proofErr w:type="gramStart"/>
      <w:r>
        <w:rPr>
          <w:rFonts w:ascii="Arial" w:hAnsi="Arial" w:cs="Arial"/>
          <w:sz w:val="20"/>
          <w:szCs w:val="20"/>
        </w:rPr>
        <w:t>опросного листа</w:t>
      </w:r>
      <w:proofErr w:type="gramEnd"/>
      <w:r>
        <w:rPr>
          <w:rFonts w:ascii="Arial" w:hAnsi="Arial" w:cs="Arial"/>
          <w:sz w:val="20"/>
          <w:szCs w:val="20"/>
        </w:rPr>
        <w:t xml:space="preserve"> по которым имеется информация. Просим направлять заполненные опросные листы по электронной почте на </w:t>
      </w:r>
      <w:hyperlink r:id="rId8" w:history="1">
        <w:r>
          <w:rPr>
            <w:rStyle w:val="a6"/>
            <w:rFonts w:ascii="Arial" w:hAnsi="Arial" w:cs="Arial"/>
            <w:sz w:val="20"/>
            <w:szCs w:val="20"/>
            <w:lang w:val="en-US"/>
          </w:rPr>
          <w:t>spb</w:t>
        </w:r>
        <w:r>
          <w:rPr>
            <w:rStyle w:val="a6"/>
            <w:rFonts w:ascii="Arial" w:hAnsi="Arial" w:cs="Arial"/>
            <w:sz w:val="20"/>
            <w:szCs w:val="20"/>
          </w:rPr>
          <w:t>@</w:t>
        </w:r>
        <w:r>
          <w:rPr>
            <w:rStyle w:val="a6"/>
            <w:rFonts w:ascii="Arial" w:hAnsi="Arial" w:cs="Arial"/>
            <w:sz w:val="20"/>
            <w:szCs w:val="20"/>
            <w:lang w:val="en-US"/>
          </w:rPr>
          <w:t>vapor</w:t>
        </w:r>
        <w:r>
          <w:rPr>
            <w:rStyle w:val="a6"/>
            <w:rFonts w:ascii="Arial" w:hAnsi="Arial" w:cs="Arial"/>
            <w:sz w:val="20"/>
            <w:szCs w:val="20"/>
          </w:rPr>
          <w:t>.</w:t>
        </w:r>
        <w:r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716606">
        <w:rPr>
          <w:rFonts w:ascii="Arial" w:hAnsi="Arial" w:cs="Arial"/>
          <w:sz w:val="20"/>
          <w:szCs w:val="20"/>
        </w:rPr>
        <w:t xml:space="preserve"> </w:t>
      </w:r>
    </w:p>
    <w:p w14:paraId="4C21E3C3" w14:textId="77777777" w:rsidR="00716606" w:rsidRDefault="00716606" w:rsidP="00716606">
      <w:pPr>
        <w:rPr>
          <w:rFonts w:ascii="Arial" w:hAnsi="Arial" w:cs="Arial"/>
          <w:color w:val="000000"/>
          <w:spacing w:val="-8"/>
          <w:szCs w:val="22"/>
        </w:rPr>
      </w:pPr>
      <w:r>
        <w:rPr>
          <w:rFonts w:ascii="Arial" w:hAnsi="Arial" w:cs="Arial"/>
          <w:sz w:val="20"/>
          <w:szCs w:val="20"/>
        </w:rPr>
        <w:t>Контактный телефон (812) 207 10 37</w:t>
      </w:r>
    </w:p>
    <w:p w14:paraId="13FF3CFB" w14:textId="77777777" w:rsidR="000438E4" w:rsidRPr="006E3D15" w:rsidRDefault="000438E4" w:rsidP="00F31D0E">
      <w:pPr>
        <w:ind w:firstLine="0"/>
      </w:pPr>
    </w:p>
    <w:sectPr w:rsidR="000438E4" w:rsidRPr="006E3D15" w:rsidSect="005A37CF">
      <w:headerReference w:type="default" r:id="rId9"/>
      <w:footerReference w:type="default" r:id="rId10"/>
      <w:pgSz w:w="11906" w:h="16838"/>
      <w:pgMar w:top="2824" w:right="566" w:bottom="1134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3490" w14:textId="77777777" w:rsidR="005A37CF" w:rsidRDefault="005A37CF">
      <w:r>
        <w:separator/>
      </w:r>
    </w:p>
  </w:endnote>
  <w:endnote w:type="continuationSeparator" w:id="0">
    <w:p w14:paraId="7B438BA2" w14:textId="77777777" w:rsidR="005A37CF" w:rsidRDefault="005A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97D" w14:textId="6456A243" w:rsidR="00576616" w:rsidRDefault="0098599A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7D49" wp14:editId="7AC4A0B8">
              <wp:simplePos x="0" y="0"/>
              <wp:positionH relativeFrom="column">
                <wp:posOffset>55245</wp:posOffset>
              </wp:positionH>
              <wp:positionV relativeFrom="paragraph">
                <wp:posOffset>69215</wp:posOffset>
              </wp:positionV>
              <wp:extent cx="6423660" cy="0"/>
              <wp:effectExtent l="17145" t="21590" r="17145" b="165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1C2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45pt" to="5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" strokecolor="gray" strokeweight="2.25pt"/>
          </w:pict>
        </mc:Fallback>
      </mc:AlternateContent>
    </w:r>
  </w:p>
  <w:tbl>
    <w:tblPr>
      <w:tblW w:w="10452" w:type="dxa"/>
      <w:tblInd w:w="108" w:type="dxa"/>
      <w:tblLook w:val="04A0" w:firstRow="1" w:lastRow="0" w:firstColumn="1" w:lastColumn="0" w:noHBand="0" w:noVBand="1"/>
    </w:tblPr>
    <w:tblGrid>
      <w:gridCol w:w="3484"/>
      <w:gridCol w:w="3484"/>
      <w:gridCol w:w="3484"/>
    </w:tblGrid>
    <w:tr w:rsidR="00176D64" w14:paraId="739BCE3C" w14:textId="77777777" w:rsidTr="00F31D0E">
      <w:trPr>
        <w:trHeight w:val="993"/>
      </w:trPr>
      <w:tc>
        <w:tcPr>
          <w:tcW w:w="3484" w:type="dxa"/>
        </w:tcPr>
        <w:p w14:paraId="77E6A6F2" w14:textId="77777777" w:rsidR="00D641CF" w:rsidRPr="001F20F0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 w:rsidRPr="00B310AF">
            <w:rPr>
              <w:rFonts w:ascii="Arial" w:hAnsi="Arial" w:cs="Arial"/>
              <w:sz w:val="18"/>
              <w:szCs w:val="18"/>
            </w:rPr>
            <w:t>АО «ВАПОР»</w:t>
          </w:r>
        </w:p>
        <w:p w14:paraId="669F7963" w14:textId="77777777" w:rsidR="00176D64" w:rsidRPr="00B310AF" w:rsidRDefault="00234F2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196084</w:t>
          </w:r>
        </w:p>
        <w:p w14:paraId="0F00C553" w14:textId="77777777" w:rsidR="00176D64" w:rsidRPr="00B310AF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  <w:r w:rsidRPr="00B310AF">
            <w:rPr>
              <w:rFonts w:ascii="Arial" w:hAnsi="Arial" w:cs="Arial"/>
              <w:sz w:val="18"/>
              <w:szCs w:val="18"/>
            </w:rPr>
            <w:t>г. Санкт-Петербург</w:t>
          </w:r>
          <w:r w:rsidRPr="00B310AF">
            <w:rPr>
              <w:rFonts w:ascii="Arial" w:hAnsi="Arial" w:cs="Arial"/>
              <w:sz w:val="18"/>
              <w:szCs w:val="18"/>
              <w:lang w:val="et-EE"/>
            </w:rPr>
            <w:t xml:space="preserve"> </w:t>
          </w:r>
        </w:p>
        <w:p w14:paraId="2B9ECC62" w14:textId="77777777" w:rsidR="00176D64" w:rsidRPr="007D7AF0" w:rsidRDefault="007D7AF0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Московский проспект</w:t>
          </w:r>
          <w:r w:rsidR="005C0023">
            <w:rPr>
              <w:rFonts w:ascii="Arial" w:hAnsi="Arial" w:cs="Arial"/>
              <w:sz w:val="18"/>
              <w:szCs w:val="18"/>
            </w:rPr>
            <w:t>,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 </w:t>
          </w:r>
          <w:r w:rsidR="00176D64" w:rsidRPr="00B310AF">
            <w:rPr>
              <w:rFonts w:ascii="Arial" w:hAnsi="Arial" w:cs="Arial"/>
              <w:sz w:val="18"/>
              <w:szCs w:val="18"/>
            </w:rPr>
            <w:t>д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11</w:t>
          </w:r>
          <w:r w:rsidR="00234F2F" w:rsidRPr="007D7AF0">
            <w:rPr>
              <w:rFonts w:ascii="Arial" w:hAnsi="Arial" w:cs="Arial"/>
              <w:sz w:val="18"/>
              <w:szCs w:val="18"/>
            </w:rPr>
            <w:t>5</w:t>
          </w:r>
        </w:p>
        <w:p w14:paraId="06138D2B" w14:textId="77777777" w:rsidR="00234F2F" w:rsidRPr="00B310AF" w:rsidRDefault="00234F2F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</w:p>
      </w:tc>
      <w:tc>
        <w:tcPr>
          <w:tcW w:w="3484" w:type="dxa"/>
        </w:tcPr>
        <w:p w14:paraId="371B5BA0" w14:textId="77777777" w:rsidR="00176D64" w:rsidRPr="003F4AA1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</w:rPr>
            <w:t>Тел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.:      +7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812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207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10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37</w:t>
          </w:r>
        </w:p>
        <w:p w14:paraId="2F96DB06" w14:textId="77777777" w:rsidR="00176D64" w:rsidRPr="000C43CE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mail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 xml:space="preserve">:  </w:t>
          </w:r>
          <w:r w:rsidR="00000000">
            <w:fldChar w:fldCharType="begin"/>
          </w:r>
          <w:r w:rsidR="00000000" w:rsidRPr="00716606">
            <w:rPr>
              <w:lang w:val="en-US"/>
            </w:rPr>
            <w:instrText>HYPERLINK "mailto:spb@vapor.ru"</w:instrText>
          </w:r>
          <w:r w:rsidR="00000000">
            <w:fldChar w:fldCharType="separate"/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spb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@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vapor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.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ru</w:t>
          </w:r>
          <w:r w:rsidR="00000000">
            <w:rPr>
              <w:rStyle w:val="a6"/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  <w:p w14:paraId="495D3D1C" w14:textId="77777777" w:rsidR="00D641CF" w:rsidRDefault="00000000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hyperlink r:id="rId1" w:history="1">
            <w:r w:rsidR="00D641CF" w:rsidRPr="0043184B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www.vapor.ru</w:t>
            </w:r>
          </w:hyperlink>
        </w:p>
        <w:p w14:paraId="18FE4366" w14:textId="77777777" w:rsidR="00D641CF" w:rsidRPr="00B310AF" w:rsidRDefault="00D641C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484" w:type="dxa"/>
        </w:tcPr>
        <w:p w14:paraId="6D6C6CEE" w14:textId="6564ADFC" w:rsidR="00CF4E79" w:rsidRPr="00CF4E79" w:rsidRDefault="0098599A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A81054" wp14:editId="4ACE3F71">
                <wp:extent cx="1748155" cy="519430"/>
                <wp:effectExtent l="0" t="0" r="0" b="0"/>
                <wp:docPr id="1315479081" name="Рисунок 1315479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3C3AA" w14:textId="77777777" w:rsidR="00176D64" w:rsidRPr="00D641CF" w:rsidRDefault="00176D64" w:rsidP="00D641CF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F0C7" w14:textId="77777777" w:rsidR="005A37CF" w:rsidRDefault="005A37CF">
      <w:r>
        <w:separator/>
      </w:r>
    </w:p>
  </w:footnote>
  <w:footnote w:type="continuationSeparator" w:id="0">
    <w:p w14:paraId="031DD701" w14:textId="77777777" w:rsidR="005A37CF" w:rsidRDefault="005A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30A" w14:textId="721B89FB" w:rsidR="00421F16" w:rsidRDefault="003F4AA1" w:rsidP="00ED3A8B">
    <w:pPr>
      <w:pStyle w:val="a3"/>
      <w:ind w:firstLine="0"/>
    </w:pPr>
    <w:r>
      <w:rPr>
        <w:noProof/>
      </w:rPr>
      <w:drawing>
        <wp:inline distT="0" distB="0" distL="0" distR="0" wp14:anchorId="66583059" wp14:editId="491047D3">
          <wp:extent cx="6473825" cy="812165"/>
          <wp:effectExtent l="0" t="0" r="3175" b="6985"/>
          <wp:docPr id="1633648316" name="Рисунок 1633648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DDCB0" w14:textId="77777777" w:rsidR="00F80BE7" w:rsidRDefault="00F80BE7" w:rsidP="00ED3A8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90"/>
    <w:multiLevelType w:val="hybridMultilevel"/>
    <w:tmpl w:val="904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EDE"/>
    <w:multiLevelType w:val="hybridMultilevel"/>
    <w:tmpl w:val="FA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A26"/>
    <w:multiLevelType w:val="hybridMultilevel"/>
    <w:tmpl w:val="7C6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520"/>
    <w:multiLevelType w:val="hybridMultilevel"/>
    <w:tmpl w:val="411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FF1"/>
    <w:multiLevelType w:val="hybridMultilevel"/>
    <w:tmpl w:val="E8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762"/>
    <w:multiLevelType w:val="hybridMultilevel"/>
    <w:tmpl w:val="8E1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636D"/>
    <w:multiLevelType w:val="hybridMultilevel"/>
    <w:tmpl w:val="431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1814"/>
    <w:multiLevelType w:val="hybridMultilevel"/>
    <w:tmpl w:val="BD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194"/>
    <w:multiLevelType w:val="hybridMultilevel"/>
    <w:tmpl w:val="7D5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16F9"/>
    <w:multiLevelType w:val="hybridMultilevel"/>
    <w:tmpl w:val="25C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5EE"/>
    <w:multiLevelType w:val="hybridMultilevel"/>
    <w:tmpl w:val="E84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BCC"/>
    <w:multiLevelType w:val="hybridMultilevel"/>
    <w:tmpl w:val="602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7E98"/>
    <w:multiLevelType w:val="hybridMultilevel"/>
    <w:tmpl w:val="CE5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1D26"/>
    <w:multiLevelType w:val="hybridMultilevel"/>
    <w:tmpl w:val="D63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A4895"/>
    <w:multiLevelType w:val="hybridMultilevel"/>
    <w:tmpl w:val="7CA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B6220"/>
    <w:multiLevelType w:val="hybridMultilevel"/>
    <w:tmpl w:val="48F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1070E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5AA9"/>
    <w:multiLevelType w:val="hybridMultilevel"/>
    <w:tmpl w:val="A3B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2838"/>
    <w:multiLevelType w:val="hybridMultilevel"/>
    <w:tmpl w:val="61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6BB1"/>
    <w:multiLevelType w:val="hybridMultilevel"/>
    <w:tmpl w:val="497E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75E1C"/>
    <w:multiLevelType w:val="hybridMultilevel"/>
    <w:tmpl w:val="357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44AF2"/>
    <w:multiLevelType w:val="hybridMultilevel"/>
    <w:tmpl w:val="B62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A68A6"/>
    <w:multiLevelType w:val="hybridMultilevel"/>
    <w:tmpl w:val="E98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4307C"/>
    <w:multiLevelType w:val="hybridMultilevel"/>
    <w:tmpl w:val="65E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B5209"/>
    <w:multiLevelType w:val="hybridMultilevel"/>
    <w:tmpl w:val="AE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1681C"/>
    <w:multiLevelType w:val="hybridMultilevel"/>
    <w:tmpl w:val="6ABC4DDC"/>
    <w:lvl w:ilvl="0" w:tplc="FA6A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845A9"/>
    <w:multiLevelType w:val="hybridMultilevel"/>
    <w:tmpl w:val="55E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D0EA5"/>
    <w:multiLevelType w:val="hybridMultilevel"/>
    <w:tmpl w:val="E97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37A34"/>
    <w:multiLevelType w:val="hybridMultilevel"/>
    <w:tmpl w:val="D12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3335C"/>
    <w:multiLevelType w:val="hybridMultilevel"/>
    <w:tmpl w:val="378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02439"/>
    <w:multiLevelType w:val="hybridMultilevel"/>
    <w:tmpl w:val="C3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C0623"/>
    <w:multiLevelType w:val="hybridMultilevel"/>
    <w:tmpl w:val="BAF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E3A57"/>
    <w:multiLevelType w:val="hybridMultilevel"/>
    <w:tmpl w:val="C0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0571"/>
    <w:multiLevelType w:val="hybridMultilevel"/>
    <w:tmpl w:val="D0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479CB"/>
    <w:multiLevelType w:val="hybridMultilevel"/>
    <w:tmpl w:val="815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93D31"/>
    <w:multiLevelType w:val="hybridMultilevel"/>
    <w:tmpl w:val="76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486DAF"/>
    <w:multiLevelType w:val="hybridMultilevel"/>
    <w:tmpl w:val="3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B7648"/>
    <w:multiLevelType w:val="hybridMultilevel"/>
    <w:tmpl w:val="00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81B3B"/>
    <w:multiLevelType w:val="hybridMultilevel"/>
    <w:tmpl w:val="CD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E3219"/>
    <w:multiLevelType w:val="hybridMultilevel"/>
    <w:tmpl w:val="5DA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E45053"/>
    <w:multiLevelType w:val="hybridMultilevel"/>
    <w:tmpl w:val="7F1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B928D4"/>
    <w:multiLevelType w:val="hybridMultilevel"/>
    <w:tmpl w:val="1B5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22B95"/>
    <w:multiLevelType w:val="hybridMultilevel"/>
    <w:tmpl w:val="503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66DFA"/>
    <w:multiLevelType w:val="hybridMultilevel"/>
    <w:tmpl w:val="FBC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2B2C9A"/>
    <w:multiLevelType w:val="hybridMultilevel"/>
    <w:tmpl w:val="933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F4561"/>
    <w:multiLevelType w:val="hybridMultilevel"/>
    <w:tmpl w:val="D88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46C2A"/>
    <w:multiLevelType w:val="hybridMultilevel"/>
    <w:tmpl w:val="AF6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8D5A80"/>
    <w:multiLevelType w:val="hybridMultilevel"/>
    <w:tmpl w:val="6C1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E446D"/>
    <w:multiLevelType w:val="hybridMultilevel"/>
    <w:tmpl w:val="79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844B69"/>
    <w:multiLevelType w:val="hybridMultilevel"/>
    <w:tmpl w:val="A3F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F062FB"/>
    <w:multiLevelType w:val="hybridMultilevel"/>
    <w:tmpl w:val="FA6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B4AEE"/>
    <w:multiLevelType w:val="hybridMultilevel"/>
    <w:tmpl w:val="B8E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A725A4"/>
    <w:multiLevelType w:val="hybridMultilevel"/>
    <w:tmpl w:val="969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5042C"/>
    <w:multiLevelType w:val="hybridMultilevel"/>
    <w:tmpl w:val="84F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32D5F"/>
    <w:multiLevelType w:val="hybridMultilevel"/>
    <w:tmpl w:val="7F7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D400E2"/>
    <w:multiLevelType w:val="hybridMultilevel"/>
    <w:tmpl w:val="1EC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0B6A21"/>
    <w:multiLevelType w:val="hybridMultilevel"/>
    <w:tmpl w:val="774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333EE"/>
    <w:multiLevelType w:val="hybridMultilevel"/>
    <w:tmpl w:val="FB2E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27101"/>
    <w:multiLevelType w:val="hybridMultilevel"/>
    <w:tmpl w:val="EF76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356FB"/>
    <w:multiLevelType w:val="hybridMultilevel"/>
    <w:tmpl w:val="34E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E0589"/>
    <w:multiLevelType w:val="hybridMultilevel"/>
    <w:tmpl w:val="F6DE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932DA"/>
    <w:multiLevelType w:val="hybridMultilevel"/>
    <w:tmpl w:val="269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45A90"/>
    <w:multiLevelType w:val="hybridMultilevel"/>
    <w:tmpl w:val="00C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E67F04"/>
    <w:multiLevelType w:val="hybridMultilevel"/>
    <w:tmpl w:val="29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463D2"/>
    <w:multiLevelType w:val="hybridMultilevel"/>
    <w:tmpl w:val="576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7A6175"/>
    <w:multiLevelType w:val="hybridMultilevel"/>
    <w:tmpl w:val="94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9F5EB6"/>
    <w:multiLevelType w:val="hybridMultilevel"/>
    <w:tmpl w:val="8C9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43791"/>
    <w:multiLevelType w:val="hybridMultilevel"/>
    <w:tmpl w:val="D7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9817CF"/>
    <w:multiLevelType w:val="hybridMultilevel"/>
    <w:tmpl w:val="3ED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C436C6"/>
    <w:multiLevelType w:val="hybridMultilevel"/>
    <w:tmpl w:val="06F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776F6C"/>
    <w:multiLevelType w:val="hybridMultilevel"/>
    <w:tmpl w:val="62C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3330C7"/>
    <w:multiLevelType w:val="hybridMultilevel"/>
    <w:tmpl w:val="FBA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FE01E2"/>
    <w:multiLevelType w:val="hybridMultilevel"/>
    <w:tmpl w:val="D26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56482C"/>
    <w:multiLevelType w:val="hybridMultilevel"/>
    <w:tmpl w:val="3C88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66377B"/>
    <w:multiLevelType w:val="hybridMultilevel"/>
    <w:tmpl w:val="C57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92666">
    <w:abstractNumId w:val="39"/>
  </w:num>
  <w:num w:numId="2" w16cid:durableId="1505123806">
    <w:abstractNumId w:val="52"/>
  </w:num>
  <w:num w:numId="3" w16cid:durableId="184248369">
    <w:abstractNumId w:val="23"/>
  </w:num>
  <w:num w:numId="4" w16cid:durableId="2035618327">
    <w:abstractNumId w:val="64"/>
  </w:num>
  <w:num w:numId="5" w16cid:durableId="1836845772">
    <w:abstractNumId w:val="30"/>
  </w:num>
  <w:num w:numId="6" w16cid:durableId="889070297">
    <w:abstractNumId w:val="2"/>
  </w:num>
  <w:num w:numId="7" w16cid:durableId="409888832">
    <w:abstractNumId w:val="35"/>
  </w:num>
  <w:num w:numId="8" w16cid:durableId="1649364686">
    <w:abstractNumId w:val="58"/>
  </w:num>
  <w:num w:numId="9" w16cid:durableId="2047487804">
    <w:abstractNumId w:val="3"/>
  </w:num>
  <w:num w:numId="10" w16cid:durableId="983583463">
    <w:abstractNumId w:val="32"/>
  </w:num>
  <w:num w:numId="11" w16cid:durableId="1746343576">
    <w:abstractNumId w:val="20"/>
  </w:num>
  <w:num w:numId="12" w16cid:durableId="1663661228">
    <w:abstractNumId w:val="14"/>
  </w:num>
  <w:num w:numId="13" w16cid:durableId="1987657578">
    <w:abstractNumId w:val="56"/>
  </w:num>
  <w:num w:numId="14" w16cid:durableId="1769081371">
    <w:abstractNumId w:val="59"/>
  </w:num>
  <w:num w:numId="15" w16cid:durableId="160435879">
    <w:abstractNumId w:val="62"/>
  </w:num>
  <w:num w:numId="16" w16cid:durableId="1342660253">
    <w:abstractNumId w:val="29"/>
  </w:num>
  <w:num w:numId="17" w16cid:durableId="1516193626">
    <w:abstractNumId w:val="11"/>
  </w:num>
  <w:num w:numId="18" w16cid:durableId="2017876805">
    <w:abstractNumId w:val="7"/>
  </w:num>
  <w:num w:numId="19" w16cid:durableId="1734573622">
    <w:abstractNumId w:val="55"/>
  </w:num>
  <w:num w:numId="20" w16cid:durableId="366567809">
    <w:abstractNumId w:val="40"/>
  </w:num>
  <w:num w:numId="21" w16cid:durableId="1685280591">
    <w:abstractNumId w:val="44"/>
  </w:num>
  <w:num w:numId="22" w16cid:durableId="1642616592">
    <w:abstractNumId w:val="71"/>
  </w:num>
  <w:num w:numId="23" w16cid:durableId="916944037">
    <w:abstractNumId w:val="67"/>
  </w:num>
  <w:num w:numId="24" w16cid:durableId="1624535244">
    <w:abstractNumId w:val="60"/>
  </w:num>
  <w:num w:numId="25" w16cid:durableId="26759333">
    <w:abstractNumId w:val="26"/>
  </w:num>
  <w:num w:numId="26" w16cid:durableId="144783205">
    <w:abstractNumId w:val="57"/>
  </w:num>
  <w:num w:numId="27" w16cid:durableId="1588154636">
    <w:abstractNumId w:val="74"/>
  </w:num>
  <w:num w:numId="28" w16cid:durableId="997533887">
    <w:abstractNumId w:val="19"/>
  </w:num>
  <w:num w:numId="29" w16cid:durableId="1632592870">
    <w:abstractNumId w:val="73"/>
  </w:num>
  <w:num w:numId="30" w16cid:durableId="1684671855">
    <w:abstractNumId w:val="9"/>
  </w:num>
  <w:num w:numId="31" w16cid:durableId="1078210145">
    <w:abstractNumId w:val="41"/>
  </w:num>
  <w:num w:numId="32" w16cid:durableId="1302689375">
    <w:abstractNumId w:val="1"/>
  </w:num>
  <w:num w:numId="33" w16cid:durableId="1666282468">
    <w:abstractNumId w:val="53"/>
  </w:num>
  <w:num w:numId="34" w16cid:durableId="1792167498">
    <w:abstractNumId w:val="46"/>
  </w:num>
  <w:num w:numId="35" w16cid:durableId="682709318">
    <w:abstractNumId w:val="61"/>
  </w:num>
  <w:num w:numId="36" w16cid:durableId="1582833595">
    <w:abstractNumId w:val="33"/>
  </w:num>
  <w:num w:numId="37" w16cid:durableId="981351826">
    <w:abstractNumId w:val="18"/>
  </w:num>
  <w:num w:numId="38" w16cid:durableId="1741781048">
    <w:abstractNumId w:val="37"/>
  </w:num>
  <w:num w:numId="39" w16cid:durableId="1720981307">
    <w:abstractNumId w:val="36"/>
  </w:num>
  <w:num w:numId="40" w16cid:durableId="1665357674">
    <w:abstractNumId w:val="54"/>
  </w:num>
  <w:num w:numId="41" w16cid:durableId="92283093">
    <w:abstractNumId w:val="38"/>
  </w:num>
  <w:num w:numId="42" w16cid:durableId="1458183173">
    <w:abstractNumId w:val="50"/>
  </w:num>
  <w:num w:numId="43" w16cid:durableId="1008018513">
    <w:abstractNumId w:val="17"/>
  </w:num>
  <w:num w:numId="44" w16cid:durableId="1534347982">
    <w:abstractNumId w:val="8"/>
  </w:num>
  <w:num w:numId="45" w16cid:durableId="1904363102">
    <w:abstractNumId w:val="28"/>
  </w:num>
  <w:num w:numId="46" w16cid:durableId="2080788856">
    <w:abstractNumId w:val="12"/>
  </w:num>
  <w:num w:numId="47" w16cid:durableId="1952273377">
    <w:abstractNumId w:val="27"/>
  </w:num>
  <w:num w:numId="48" w16cid:durableId="464008465">
    <w:abstractNumId w:val="0"/>
  </w:num>
  <w:num w:numId="49" w16cid:durableId="1234583859">
    <w:abstractNumId w:val="16"/>
  </w:num>
  <w:num w:numId="50" w16cid:durableId="83458530">
    <w:abstractNumId w:val="43"/>
  </w:num>
  <w:num w:numId="51" w16cid:durableId="2024627372">
    <w:abstractNumId w:val="15"/>
  </w:num>
  <w:num w:numId="52" w16cid:durableId="493223968">
    <w:abstractNumId w:val="65"/>
  </w:num>
  <w:num w:numId="53" w16cid:durableId="866061150">
    <w:abstractNumId w:val="66"/>
  </w:num>
  <w:num w:numId="54" w16cid:durableId="1230269444">
    <w:abstractNumId w:val="34"/>
  </w:num>
  <w:num w:numId="55" w16cid:durableId="1274095712">
    <w:abstractNumId w:val="70"/>
  </w:num>
  <w:num w:numId="56" w16cid:durableId="1387098055">
    <w:abstractNumId w:val="72"/>
  </w:num>
  <w:num w:numId="57" w16cid:durableId="222496722">
    <w:abstractNumId w:val="5"/>
  </w:num>
  <w:num w:numId="58" w16cid:durableId="1442608316">
    <w:abstractNumId w:val="68"/>
  </w:num>
  <w:num w:numId="59" w16cid:durableId="83769705">
    <w:abstractNumId w:val="48"/>
  </w:num>
  <w:num w:numId="60" w16cid:durableId="761268323">
    <w:abstractNumId w:val="31"/>
  </w:num>
  <w:num w:numId="61" w16cid:durableId="899629766">
    <w:abstractNumId w:val="51"/>
  </w:num>
  <w:num w:numId="62" w16cid:durableId="1677465147">
    <w:abstractNumId w:val="47"/>
  </w:num>
  <w:num w:numId="63" w16cid:durableId="340855614">
    <w:abstractNumId w:val="22"/>
  </w:num>
  <w:num w:numId="64" w16cid:durableId="944460850">
    <w:abstractNumId w:val="69"/>
  </w:num>
  <w:num w:numId="65" w16cid:durableId="1053502226">
    <w:abstractNumId w:val="4"/>
  </w:num>
  <w:num w:numId="66" w16cid:durableId="561986021">
    <w:abstractNumId w:val="10"/>
  </w:num>
  <w:num w:numId="67" w16cid:durableId="255402200">
    <w:abstractNumId w:val="13"/>
  </w:num>
  <w:num w:numId="68" w16cid:durableId="662006807">
    <w:abstractNumId w:val="45"/>
  </w:num>
  <w:num w:numId="69" w16cid:durableId="1909072774">
    <w:abstractNumId w:val="6"/>
  </w:num>
  <w:num w:numId="70" w16cid:durableId="43795976">
    <w:abstractNumId w:val="42"/>
  </w:num>
  <w:num w:numId="71" w16cid:durableId="903953747">
    <w:abstractNumId w:val="49"/>
  </w:num>
  <w:num w:numId="72" w16cid:durableId="1844511670">
    <w:abstractNumId w:val="21"/>
  </w:num>
  <w:num w:numId="73" w16cid:durableId="1364021326">
    <w:abstractNumId w:val="24"/>
  </w:num>
  <w:num w:numId="74" w16cid:durableId="1218972830">
    <w:abstractNumId w:val="63"/>
  </w:num>
  <w:num w:numId="75" w16cid:durableId="674114517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E"/>
    <w:rsid w:val="000045A6"/>
    <w:rsid w:val="000062C0"/>
    <w:rsid w:val="000145F1"/>
    <w:rsid w:val="00034F31"/>
    <w:rsid w:val="000438E4"/>
    <w:rsid w:val="00054676"/>
    <w:rsid w:val="00057515"/>
    <w:rsid w:val="00070863"/>
    <w:rsid w:val="00082E8E"/>
    <w:rsid w:val="00092969"/>
    <w:rsid w:val="000946BC"/>
    <w:rsid w:val="000B5496"/>
    <w:rsid w:val="000C3D2E"/>
    <w:rsid w:val="000C43CE"/>
    <w:rsid w:val="000C4974"/>
    <w:rsid w:val="001003DD"/>
    <w:rsid w:val="00114094"/>
    <w:rsid w:val="00115124"/>
    <w:rsid w:val="001207AA"/>
    <w:rsid w:val="00154EF0"/>
    <w:rsid w:val="00157B17"/>
    <w:rsid w:val="0016381E"/>
    <w:rsid w:val="00164B6E"/>
    <w:rsid w:val="00176D64"/>
    <w:rsid w:val="001872AC"/>
    <w:rsid w:val="001932BE"/>
    <w:rsid w:val="001D2519"/>
    <w:rsid w:val="001D7063"/>
    <w:rsid w:val="001D7CEF"/>
    <w:rsid w:val="001E0FCB"/>
    <w:rsid w:val="001F0A0C"/>
    <w:rsid w:val="001F20F0"/>
    <w:rsid w:val="001F6A2F"/>
    <w:rsid w:val="00202749"/>
    <w:rsid w:val="00234F2F"/>
    <w:rsid w:val="0025105B"/>
    <w:rsid w:val="002539AE"/>
    <w:rsid w:val="00270421"/>
    <w:rsid w:val="00275C56"/>
    <w:rsid w:val="00282EC5"/>
    <w:rsid w:val="002C17B0"/>
    <w:rsid w:val="002C24C3"/>
    <w:rsid w:val="002C33BD"/>
    <w:rsid w:val="002C3D26"/>
    <w:rsid w:val="002C78B7"/>
    <w:rsid w:val="002D42E2"/>
    <w:rsid w:val="00316EB8"/>
    <w:rsid w:val="00343A3C"/>
    <w:rsid w:val="00345351"/>
    <w:rsid w:val="003501E8"/>
    <w:rsid w:val="00393AF3"/>
    <w:rsid w:val="003A46D5"/>
    <w:rsid w:val="003C34C9"/>
    <w:rsid w:val="003D050B"/>
    <w:rsid w:val="003D483B"/>
    <w:rsid w:val="003D63CD"/>
    <w:rsid w:val="003F290C"/>
    <w:rsid w:val="003F4AA1"/>
    <w:rsid w:val="003F598D"/>
    <w:rsid w:val="00401C67"/>
    <w:rsid w:val="0040347D"/>
    <w:rsid w:val="00421F16"/>
    <w:rsid w:val="00425041"/>
    <w:rsid w:val="00427436"/>
    <w:rsid w:val="00472178"/>
    <w:rsid w:val="00483D5A"/>
    <w:rsid w:val="00490537"/>
    <w:rsid w:val="00491F88"/>
    <w:rsid w:val="00495D96"/>
    <w:rsid w:val="004B0249"/>
    <w:rsid w:val="004C6B75"/>
    <w:rsid w:val="004D4C9C"/>
    <w:rsid w:val="004D5CFF"/>
    <w:rsid w:val="004E3A54"/>
    <w:rsid w:val="004F4709"/>
    <w:rsid w:val="0051020F"/>
    <w:rsid w:val="00514405"/>
    <w:rsid w:val="0052292C"/>
    <w:rsid w:val="00532DE5"/>
    <w:rsid w:val="00536D33"/>
    <w:rsid w:val="00547DD5"/>
    <w:rsid w:val="00552F96"/>
    <w:rsid w:val="00555D0B"/>
    <w:rsid w:val="00570257"/>
    <w:rsid w:val="00570C1E"/>
    <w:rsid w:val="00576616"/>
    <w:rsid w:val="005A37CF"/>
    <w:rsid w:val="005A6D95"/>
    <w:rsid w:val="005C0023"/>
    <w:rsid w:val="00620DDF"/>
    <w:rsid w:val="00643BD7"/>
    <w:rsid w:val="00677FA9"/>
    <w:rsid w:val="006B7BDC"/>
    <w:rsid w:val="006C72D9"/>
    <w:rsid w:val="006E3D15"/>
    <w:rsid w:val="00712C22"/>
    <w:rsid w:val="00712DCC"/>
    <w:rsid w:val="00716606"/>
    <w:rsid w:val="00727B9C"/>
    <w:rsid w:val="00735D9F"/>
    <w:rsid w:val="00741CC2"/>
    <w:rsid w:val="00755A3A"/>
    <w:rsid w:val="0076107A"/>
    <w:rsid w:val="007614D5"/>
    <w:rsid w:val="007769B9"/>
    <w:rsid w:val="00783CE5"/>
    <w:rsid w:val="0079264D"/>
    <w:rsid w:val="007A0FE3"/>
    <w:rsid w:val="007A6CBD"/>
    <w:rsid w:val="007B2942"/>
    <w:rsid w:val="007D02F4"/>
    <w:rsid w:val="007D7AF0"/>
    <w:rsid w:val="007E5D9B"/>
    <w:rsid w:val="008137B2"/>
    <w:rsid w:val="0083023E"/>
    <w:rsid w:val="00855E77"/>
    <w:rsid w:val="00865385"/>
    <w:rsid w:val="0089051F"/>
    <w:rsid w:val="00891207"/>
    <w:rsid w:val="00892C63"/>
    <w:rsid w:val="00897980"/>
    <w:rsid w:val="008C28E7"/>
    <w:rsid w:val="009277BE"/>
    <w:rsid w:val="009374A2"/>
    <w:rsid w:val="0093756F"/>
    <w:rsid w:val="00941E42"/>
    <w:rsid w:val="009471F8"/>
    <w:rsid w:val="009743FD"/>
    <w:rsid w:val="0098599A"/>
    <w:rsid w:val="00992372"/>
    <w:rsid w:val="00995EBF"/>
    <w:rsid w:val="009B5068"/>
    <w:rsid w:val="009E222C"/>
    <w:rsid w:val="00A300DC"/>
    <w:rsid w:val="00A31AF0"/>
    <w:rsid w:val="00A3667F"/>
    <w:rsid w:val="00A51BE2"/>
    <w:rsid w:val="00A569BE"/>
    <w:rsid w:val="00A644E9"/>
    <w:rsid w:val="00A754D6"/>
    <w:rsid w:val="00A853D7"/>
    <w:rsid w:val="00AB243B"/>
    <w:rsid w:val="00AC694A"/>
    <w:rsid w:val="00AD65D0"/>
    <w:rsid w:val="00AF2CBB"/>
    <w:rsid w:val="00AF7918"/>
    <w:rsid w:val="00B00B76"/>
    <w:rsid w:val="00B310AF"/>
    <w:rsid w:val="00B44BC7"/>
    <w:rsid w:val="00B52213"/>
    <w:rsid w:val="00B57274"/>
    <w:rsid w:val="00B825AB"/>
    <w:rsid w:val="00B833B7"/>
    <w:rsid w:val="00B842C1"/>
    <w:rsid w:val="00B92A49"/>
    <w:rsid w:val="00B955F7"/>
    <w:rsid w:val="00BA0ADA"/>
    <w:rsid w:val="00BA0E55"/>
    <w:rsid w:val="00BC10D9"/>
    <w:rsid w:val="00BC6075"/>
    <w:rsid w:val="00BD2A2E"/>
    <w:rsid w:val="00BD48C7"/>
    <w:rsid w:val="00BF6EC6"/>
    <w:rsid w:val="00C11E57"/>
    <w:rsid w:val="00C3462F"/>
    <w:rsid w:val="00C63254"/>
    <w:rsid w:val="00C7243B"/>
    <w:rsid w:val="00C943B4"/>
    <w:rsid w:val="00CA2356"/>
    <w:rsid w:val="00CA578F"/>
    <w:rsid w:val="00CA7FFE"/>
    <w:rsid w:val="00CE174A"/>
    <w:rsid w:val="00CF1214"/>
    <w:rsid w:val="00CF4E79"/>
    <w:rsid w:val="00D21953"/>
    <w:rsid w:val="00D338B6"/>
    <w:rsid w:val="00D5223B"/>
    <w:rsid w:val="00D544A2"/>
    <w:rsid w:val="00D54BE9"/>
    <w:rsid w:val="00D61011"/>
    <w:rsid w:val="00D641CF"/>
    <w:rsid w:val="00D65E64"/>
    <w:rsid w:val="00D82669"/>
    <w:rsid w:val="00D9140B"/>
    <w:rsid w:val="00DA58FC"/>
    <w:rsid w:val="00DB1B9F"/>
    <w:rsid w:val="00DC21E8"/>
    <w:rsid w:val="00DD24A1"/>
    <w:rsid w:val="00DD40DC"/>
    <w:rsid w:val="00E01E54"/>
    <w:rsid w:val="00E260F6"/>
    <w:rsid w:val="00E3412C"/>
    <w:rsid w:val="00E5104F"/>
    <w:rsid w:val="00E81AD7"/>
    <w:rsid w:val="00E9353E"/>
    <w:rsid w:val="00EA46D9"/>
    <w:rsid w:val="00EB6FAC"/>
    <w:rsid w:val="00EC39FA"/>
    <w:rsid w:val="00EC4A63"/>
    <w:rsid w:val="00EC71D8"/>
    <w:rsid w:val="00ED1AD9"/>
    <w:rsid w:val="00ED3367"/>
    <w:rsid w:val="00ED3A8B"/>
    <w:rsid w:val="00ED4C57"/>
    <w:rsid w:val="00EF252B"/>
    <w:rsid w:val="00EF5066"/>
    <w:rsid w:val="00EF7E4E"/>
    <w:rsid w:val="00F0075A"/>
    <w:rsid w:val="00F31D0E"/>
    <w:rsid w:val="00F36A93"/>
    <w:rsid w:val="00F53814"/>
    <w:rsid w:val="00F614FB"/>
    <w:rsid w:val="00F62AE3"/>
    <w:rsid w:val="00F75149"/>
    <w:rsid w:val="00F80BE7"/>
    <w:rsid w:val="00FB28D1"/>
    <w:rsid w:val="00FE7E1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16C6"/>
  <w15:chartTrackingRefBased/>
  <w15:docId w15:val="{062F0526-4AC0-4EB7-8592-1256A6D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rFonts w:ascii="Myriad Pro" w:hAnsi="Myriad Pro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rFonts w:ascii="Arial" w:hAnsi="Arial"/>
      <w:bCs w:val="0"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dovgal">
    <w:name w:val="dovgal"/>
    <w:semiHidden/>
    <w:rsid w:val="003D050B"/>
    <w:rPr>
      <w:rFonts w:ascii="Arial" w:hAnsi="Arial" w:cs="Arial"/>
      <w:color w:val="auto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3A46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644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CE174A"/>
    <w:pPr>
      <w:ind w:left="708"/>
    </w:pPr>
  </w:style>
  <w:style w:type="table" w:styleId="a9">
    <w:name w:val="Table Grid"/>
    <w:basedOn w:val="a1"/>
    <w:rsid w:val="00B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6D6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76D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2942"/>
    <w:rPr>
      <w:rFonts w:ascii="Myriad Pro" w:hAnsi="Myriad Pro"/>
      <w:sz w:val="22"/>
      <w:szCs w:val="24"/>
    </w:rPr>
  </w:style>
  <w:style w:type="paragraph" w:customStyle="1" w:styleId="rmcogfmu">
    <w:name w:val="rmcogfmu"/>
    <w:basedOn w:val="a"/>
    <w:rsid w:val="005A6D9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ac">
    <w:name w:val="Strong"/>
    <w:uiPriority w:val="22"/>
    <w:qFormat/>
    <w:rsid w:val="005A6D95"/>
    <w:rPr>
      <w:b/>
      <w:bCs/>
    </w:rPr>
  </w:style>
  <w:style w:type="paragraph" w:styleId="ad">
    <w:name w:val="Body Text"/>
    <w:basedOn w:val="a"/>
    <w:link w:val="ae"/>
    <w:rsid w:val="00892C63"/>
    <w:pPr>
      <w:suppressAutoHyphens/>
      <w:spacing w:after="120"/>
      <w:ind w:firstLine="0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ae">
    <w:name w:val="Основной текст Знак"/>
    <w:link w:val="ad"/>
    <w:rsid w:val="00892C63"/>
    <w:rPr>
      <w:sz w:val="24"/>
      <w:szCs w:val="24"/>
      <w:lang w:eastAsia="ar-SA"/>
    </w:rPr>
  </w:style>
  <w:style w:type="paragraph" w:customStyle="1" w:styleId="af">
    <w:name w:val="Обычный (веб)"/>
    <w:basedOn w:val="a"/>
    <w:uiPriority w:val="99"/>
    <w:unhideWhenUsed/>
    <w:rsid w:val="00E01E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E01E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ap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p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34-8204-4B06-92AA-C8A07DF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«ВАПОР»</vt:lpstr>
    </vt:vector>
  </TitlesOfParts>
  <Company>РА Солус</Company>
  <LinksUpToDate>false</LinksUpToDate>
  <CharactersWithSpaces>2068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http://www.vapor.ru/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mailto:spb@vapor.ru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«ВАПОР»</dc:title>
  <dc:subject/>
  <dc:creator>Глеб Васильев</dc:creator>
  <cp:keywords/>
  <cp:lastModifiedBy>Dmitriy Savushkin</cp:lastModifiedBy>
  <cp:revision>7</cp:revision>
  <cp:lastPrinted>2019-03-21T13:21:00Z</cp:lastPrinted>
  <dcterms:created xsi:type="dcterms:W3CDTF">2024-01-25T10:14:00Z</dcterms:created>
  <dcterms:modified xsi:type="dcterms:W3CDTF">2024-02-29T08:08:00Z</dcterms:modified>
</cp:coreProperties>
</file>